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8692" w14:textId="15928617" w:rsidR="00C462EB" w:rsidRPr="00C462EB" w:rsidRDefault="00C462EB" w:rsidP="0073005D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2EB">
        <w:rPr>
          <w:rFonts w:ascii="Times New Roman" w:hAnsi="Times New Roman" w:cs="Times New Roman"/>
          <w:b/>
          <w:bCs/>
          <w:sz w:val="24"/>
          <w:szCs w:val="24"/>
        </w:rPr>
        <w:t>2023 GJCL ADVANCED GRAMMAR CONTEST</w:t>
      </w:r>
    </w:p>
    <w:p w14:paraId="6B9514E1" w14:textId="77777777" w:rsidR="00BC5538" w:rsidRDefault="00BC5538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141AA92" w14:textId="089F8A9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1. He deprived himself </w:t>
      </w:r>
      <w:r w:rsidRPr="006E664D">
        <w:rPr>
          <w:rFonts w:ascii="Times New Roman" w:hAnsi="Times New Roman" w:cs="Times New Roman"/>
          <w:sz w:val="21"/>
          <w:szCs w:val="21"/>
          <w:u w:val="single"/>
        </w:rPr>
        <w:t>of pleasures.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voluptatis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volutaptem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volutaptibus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volutapte</w:t>
      </w:r>
      <w:proofErr w:type="spellEnd"/>
    </w:p>
    <w:p w14:paraId="4F396726" w14:textId="76F77C99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2. Translate into Latin: Do not touch me!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Non me tangere!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b.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Noli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me tangere!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Non me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tange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!</w:t>
      </w:r>
      <w:r w:rsidRPr="00C462EB">
        <w:rPr>
          <w:rFonts w:ascii="Times New Roman" w:hAnsi="Times New Roman" w:cs="Times New Roman"/>
          <w:sz w:val="21"/>
          <w:szCs w:val="21"/>
        </w:rPr>
        <w:tab/>
        <w:t>d. Ne me tangere!</w:t>
      </w:r>
    </w:p>
    <w:p w14:paraId="6836FAEA" w14:textId="0F73FF08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3. What use of the Dative is expressed: nobis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nox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est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perpetua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dormienda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Double Dative</w:t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ab/>
        <w:t>b. Dative of Reference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Dative of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possestion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8314C4" w:rsidRPr="00C462EB">
        <w:rPr>
          <w:rFonts w:ascii="Times New Roman" w:hAnsi="Times New Roman" w:cs="Times New Roman"/>
          <w:sz w:val="21"/>
          <w:szCs w:val="21"/>
        </w:rPr>
        <w:t xml:space="preserve">Dative of Agent </w:t>
      </w:r>
    </w:p>
    <w:p w14:paraId="2044CDB5" w14:textId="3B780727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4. What case would the underlined phrase be expressed in? We marched </w:t>
      </w:r>
      <w:r w:rsidRPr="00CD2C51">
        <w:rPr>
          <w:rFonts w:ascii="Times New Roman" w:hAnsi="Times New Roman" w:cs="Times New Roman"/>
          <w:sz w:val="21"/>
          <w:szCs w:val="21"/>
          <w:u w:val="single"/>
        </w:rPr>
        <w:t>for three days.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dative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ablative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r w:rsidR="008314C4" w:rsidRPr="00C462EB">
        <w:rPr>
          <w:rFonts w:ascii="Times New Roman" w:hAnsi="Times New Roman" w:cs="Times New Roman"/>
          <w:sz w:val="21"/>
          <w:szCs w:val="21"/>
        </w:rPr>
        <w:t>accusative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genitive</w:t>
      </w:r>
    </w:p>
    <w:p w14:paraId="0A946569" w14:textId="14F94FD3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5. Translate: Although the enemy HAD NEARLY BEEN CONQUERED…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fere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vinctus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sit…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b. fere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vinctus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est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… 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fere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vincuntur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…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fere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vincunt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…</w:t>
      </w:r>
    </w:p>
    <w:p w14:paraId="7A0319A6" w14:textId="0E1CAEFD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6. He saw </w:t>
      </w:r>
      <w:r w:rsidRPr="006E664D">
        <w:rPr>
          <w:rFonts w:ascii="Times New Roman" w:hAnsi="Times New Roman" w:cs="Times New Roman"/>
          <w:sz w:val="21"/>
          <w:szCs w:val="21"/>
          <w:u w:val="single"/>
        </w:rPr>
        <w:t>thousands</w:t>
      </w:r>
      <w:r w:rsidRPr="00C462EB">
        <w:rPr>
          <w:rFonts w:ascii="Times New Roman" w:hAnsi="Times New Roman" w:cs="Times New Roman"/>
          <w:sz w:val="21"/>
          <w:szCs w:val="21"/>
        </w:rPr>
        <w:t xml:space="preserve"> of ships sailing towards the shore.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milius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r w:rsidR="008314C4" w:rsidRPr="00C462EB">
        <w:rPr>
          <w:rFonts w:ascii="Times New Roman" w:hAnsi="Times New Roman" w:cs="Times New Roman"/>
          <w:sz w:val="21"/>
          <w:szCs w:val="21"/>
        </w:rPr>
        <w:t>milia</w:t>
      </w:r>
      <w:r w:rsidR="008314C4"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milias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mile</w:t>
      </w:r>
    </w:p>
    <w:p w14:paraId="63FBF176" w14:textId="3E7D18B9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7. The train was moving so fast </w:t>
      </w:r>
      <w:r w:rsidRPr="006E664D">
        <w:rPr>
          <w:rFonts w:ascii="Times New Roman" w:hAnsi="Times New Roman" w:cs="Times New Roman"/>
          <w:sz w:val="21"/>
          <w:szCs w:val="21"/>
          <w:u w:val="single"/>
        </w:rPr>
        <w:t>that it couldn’t stop.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ut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non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tardare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se posset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ut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tardare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possit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c. ne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tardare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se posse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ne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tardare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potuit</w:t>
      </w:r>
      <w:proofErr w:type="spellEnd"/>
    </w:p>
    <w:p w14:paraId="536B14F5" w14:textId="4368CC58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8. What use of the subjunctive is expressed: I wish I were not telling the truth.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Historic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Potential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Hortatory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r w:rsidR="008314C4" w:rsidRPr="00C462EB">
        <w:rPr>
          <w:rFonts w:ascii="Times New Roman" w:hAnsi="Times New Roman" w:cs="Times New Roman"/>
          <w:sz w:val="21"/>
          <w:szCs w:val="21"/>
        </w:rPr>
        <w:t xml:space="preserve">Optative </w:t>
      </w:r>
    </w:p>
    <w:p w14:paraId="4E0FD3B8" w14:textId="6E39339A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9. What use of the subjunctive is expressed: What, should I not have come?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Deliberative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Historic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Optative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Potential</w:t>
      </w:r>
    </w:p>
    <w:p w14:paraId="503A1614" w14:textId="670AEBFF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10. What particle often pairs with the Subjunctive of Question 8?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Cum</w:t>
      </w:r>
      <w:r w:rsidR="008314C4"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Ut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Utinam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Ne</w:t>
      </w:r>
    </w:p>
    <w:p w14:paraId="5F6DEE1B" w14:textId="24CEECC5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11. Do not look at him!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Cave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spicias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! 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b. Cave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spicere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!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Cave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spixisti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!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Cave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spicis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!</w:t>
      </w:r>
    </w:p>
    <w:p w14:paraId="175470C8" w14:textId="44F27713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12. </w:t>
      </w:r>
      <w:r w:rsidRPr="006E664D">
        <w:rPr>
          <w:rFonts w:ascii="Times New Roman" w:hAnsi="Times New Roman" w:cs="Times New Roman"/>
          <w:sz w:val="21"/>
          <w:szCs w:val="21"/>
          <w:u w:val="single"/>
        </w:rPr>
        <w:t>Four of the boys</w:t>
      </w:r>
      <w:r w:rsidRPr="00C462EB">
        <w:rPr>
          <w:rFonts w:ascii="Times New Roman" w:hAnsi="Times New Roman" w:cs="Times New Roman"/>
          <w:sz w:val="21"/>
          <w:szCs w:val="21"/>
        </w:rPr>
        <w:t xml:space="preserve"> saw the king.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quinque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puerorum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quattuor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pueri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quattuor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puerorum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quattuor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ex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pueris</w:t>
      </w:r>
      <w:proofErr w:type="spellEnd"/>
      <w:r w:rsidR="008314C4" w:rsidRPr="00C462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775C82" w14:textId="26F2A00A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13. Illa multum </w:t>
      </w:r>
      <w:proofErr w:type="spellStart"/>
      <w:r w:rsidRPr="006E664D">
        <w:rPr>
          <w:rFonts w:ascii="Times New Roman" w:hAnsi="Times New Roman" w:cs="Times New Roman"/>
          <w:sz w:val="21"/>
          <w:szCs w:val="21"/>
          <w:u w:val="single"/>
        </w:rPr>
        <w:t>laudabitur</w:t>
      </w:r>
      <w:proofErr w:type="spellEnd"/>
      <w:r w:rsidRPr="006E664D">
        <w:rPr>
          <w:rFonts w:ascii="Times New Roman" w:hAnsi="Times New Roman" w:cs="Times New Roman"/>
          <w:sz w:val="21"/>
          <w:szCs w:val="21"/>
          <w:u w:val="single"/>
        </w:rPr>
        <w:t>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Was praising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  <w:t>b</w:t>
      </w:r>
      <w:r w:rsidRPr="00C462EB">
        <w:rPr>
          <w:rFonts w:ascii="Times New Roman" w:hAnsi="Times New Roman" w:cs="Times New Roman"/>
          <w:sz w:val="21"/>
          <w:szCs w:val="21"/>
        </w:rPr>
        <w:t>. Praises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Is praised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r w:rsidR="008314C4" w:rsidRPr="00C462EB">
        <w:rPr>
          <w:rFonts w:ascii="Times New Roman" w:hAnsi="Times New Roman" w:cs="Times New Roman"/>
          <w:sz w:val="21"/>
          <w:szCs w:val="21"/>
        </w:rPr>
        <w:t xml:space="preserve">Will be praised </w:t>
      </w:r>
    </w:p>
    <w:p w14:paraId="0724B561" w14:textId="79FEAE21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14. The walls were constructed </w:t>
      </w:r>
      <w:r w:rsidRPr="006E664D">
        <w:rPr>
          <w:rFonts w:ascii="Times New Roman" w:hAnsi="Times New Roman" w:cs="Times New Roman"/>
          <w:sz w:val="21"/>
          <w:szCs w:val="21"/>
          <w:u w:val="single"/>
        </w:rPr>
        <w:t>by the slaves.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Servibus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Servis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r w:rsidR="008314C4" w:rsidRPr="00C462EB">
        <w:rPr>
          <w:rFonts w:ascii="Times New Roman" w:hAnsi="Times New Roman" w:cs="Times New Roman"/>
          <w:sz w:val="21"/>
          <w:szCs w:val="21"/>
        </w:rPr>
        <w:t xml:space="preserve">A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servis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Ad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servis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4F0F06" w14:textId="6AE1F847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15. What could replace the underlined phrase? </w:t>
      </w:r>
      <w:r w:rsidRPr="00CD2C51">
        <w:rPr>
          <w:rFonts w:ascii="Times New Roman" w:hAnsi="Times New Roman" w:cs="Times New Roman"/>
          <w:sz w:val="21"/>
          <w:szCs w:val="21"/>
          <w:u w:val="single"/>
        </w:rPr>
        <w:t xml:space="preserve">Per </w:t>
      </w:r>
      <w:proofErr w:type="spellStart"/>
      <w:r w:rsidRPr="00CD2C51">
        <w:rPr>
          <w:rFonts w:ascii="Times New Roman" w:hAnsi="Times New Roman" w:cs="Times New Roman"/>
          <w:sz w:val="21"/>
          <w:szCs w:val="21"/>
          <w:u w:val="single"/>
        </w:rPr>
        <w:t>exploratores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Caesar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certior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factus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est.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Exploratoribus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8314C4" w:rsidRPr="00C462EB">
        <w:rPr>
          <w:rFonts w:ascii="Times New Roman" w:hAnsi="Times New Roman" w:cs="Times New Roman"/>
          <w:sz w:val="21"/>
          <w:szCs w:val="21"/>
        </w:rPr>
        <w:t xml:space="preserve">Ab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exploritoribus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6170EC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Ex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exploritoribus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d. De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exploritoribus</w:t>
      </w:r>
      <w:proofErr w:type="spellEnd"/>
    </w:p>
    <w:p w14:paraId="42002947" w14:textId="4F0169E8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16. What use of the subjunctive is shown?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Interficiamus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omnes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hostes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Historic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Deliberative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r w:rsidR="008314C4" w:rsidRPr="00C462EB">
        <w:rPr>
          <w:rFonts w:ascii="Times New Roman" w:hAnsi="Times New Roman" w:cs="Times New Roman"/>
          <w:sz w:val="21"/>
          <w:szCs w:val="21"/>
        </w:rPr>
        <w:t>Hortatory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Potential</w:t>
      </w:r>
    </w:p>
    <w:p w14:paraId="1B3C694E" w14:textId="64E74525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17. What kind of conditional statement is shown? Si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hostis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nimis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gradietur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vinctus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erimus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Future More Vivid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C462EB">
        <w:rPr>
          <w:rFonts w:ascii="Times New Roman" w:hAnsi="Times New Roman" w:cs="Times New Roman"/>
          <w:sz w:val="21"/>
          <w:szCs w:val="21"/>
        </w:rPr>
        <w:t>b.</w:t>
      </w:r>
      <w:proofErr w:type="gramEnd"/>
      <w:r w:rsidRPr="00C462EB">
        <w:rPr>
          <w:rFonts w:ascii="Times New Roman" w:hAnsi="Times New Roman" w:cs="Times New Roman"/>
          <w:sz w:val="21"/>
          <w:szCs w:val="21"/>
        </w:rPr>
        <w:t xml:space="preserve"> Present Contrary to Fact</w:t>
      </w:r>
      <w:r w:rsidRPr="00C462EB">
        <w:rPr>
          <w:rFonts w:ascii="Times New Roman" w:hAnsi="Times New Roman" w:cs="Times New Roman"/>
          <w:sz w:val="21"/>
          <w:szCs w:val="21"/>
        </w:rPr>
        <w:tab/>
        <w:t>c. Past General</w:t>
      </w:r>
      <w:r w:rsidRPr="00C462EB">
        <w:rPr>
          <w:rFonts w:ascii="Times New Roman" w:hAnsi="Times New Roman" w:cs="Times New Roman"/>
          <w:sz w:val="21"/>
          <w:szCs w:val="21"/>
        </w:rPr>
        <w:tab/>
        <w:t>d. Future Less Vivid</w:t>
      </w:r>
    </w:p>
    <w:p w14:paraId="77A08703" w14:textId="7A3027B2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18. In the previous question, which is the apodosis?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vinctus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erimus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nimis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gradietur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Si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hostis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nimis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gradietur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vinctus</w:t>
      </w:r>
      <w:proofErr w:type="spellEnd"/>
    </w:p>
    <w:p w14:paraId="7817C55B" w14:textId="07236C87" w:rsid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19. </w:t>
      </w:r>
      <w:proofErr w:type="spellStart"/>
      <w:r w:rsidR="00547294" w:rsidRPr="00C462EB">
        <w:rPr>
          <w:rFonts w:ascii="Times New Roman" w:hAnsi="Times New Roman" w:cs="Times New Roman"/>
          <w:sz w:val="21"/>
          <w:szCs w:val="21"/>
        </w:rPr>
        <w:t>quis</w:t>
      </w:r>
      <w:proofErr w:type="spellEnd"/>
      <w:r w:rsidR="00547294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47294" w:rsidRPr="00C462EB">
        <w:rPr>
          <w:rFonts w:ascii="Times New Roman" w:hAnsi="Times New Roman" w:cs="Times New Roman"/>
          <w:sz w:val="21"/>
          <w:szCs w:val="21"/>
        </w:rPr>
        <w:t>est</w:t>
      </w:r>
      <w:proofErr w:type="spellEnd"/>
      <w:r w:rsidR="00547294" w:rsidRPr="00C462EB">
        <w:rPr>
          <w:rFonts w:ascii="Times New Roman" w:hAnsi="Times New Roman" w:cs="Times New Roman"/>
          <w:sz w:val="21"/>
          <w:szCs w:val="21"/>
        </w:rPr>
        <w:t xml:space="preserve"> qui </w:t>
      </w:r>
      <w:proofErr w:type="spellStart"/>
      <w:r w:rsidR="00547294" w:rsidRPr="00C462EB">
        <w:rPr>
          <w:rFonts w:ascii="Times New Roman" w:hAnsi="Times New Roman" w:cs="Times New Roman"/>
          <w:sz w:val="21"/>
          <w:szCs w:val="21"/>
        </w:rPr>
        <w:t>litteras</w:t>
      </w:r>
      <w:proofErr w:type="spellEnd"/>
      <w:r w:rsidR="00547294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47294" w:rsidRPr="00C462EB">
        <w:rPr>
          <w:rFonts w:ascii="Times New Roman" w:hAnsi="Times New Roman" w:cs="Times New Roman"/>
          <w:sz w:val="21"/>
          <w:szCs w:val="21"/>
        </w:rPr>
        <w:t>graecas</w:t>
      </w:r>
      <w:proofErr w:type="spellEnd"/>
      <w:r w:rsidR="00547294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47294">
        <w:rPr>
          <w:rFonts w:ascii="Times New Roman" w:hAnsi="Times New Roman" w:cs="Times New Roman"/>
          <w:sz w:val="21"/>
          <w:szCs w:val="21"/>
        </w:rPr>
        <w:t>amet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Who is there that loves Greek literature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C462EB">
        <w:rPr>
          <w:rFonts w:ascii="Times New Roman" w:hAnsi="Times New Roman" w:cs="Times New Roman"/>
          <w:sz w:val="21"/>
          <w:szCs w:val="21"/>
        </w:rPr>
        <w:tab/>
      </w:r>
      <w:r w:rsid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What place is there that loves Greek literature</w:t>
      </w:r>
      <w:r w:rsidRPr="00C462EB">
        <w:rPr>
          <w:rFonts w:ascii="Times New Roman" w:hAnsi="Times New Roman" w:cs="Times New Roman"/>
          <w:sz w:val="21"/>
          <w:szCs w:val="21"/>
        </w:rPr>
        <w:tab/>
      </w:r>
    </w:p>
    <w:p w14:paraId="64686856" w14:textId="53958CFF" w:rsidR="001518CE" w:rsidRPr="00C462EB" w:rsidRDefault="001518CE" w:rsidP="00C462EB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c. Why is there anyone who loves Greek literature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Should there really be anyone who loves Greek </w:t>
      </w:r>
    </w:p>
    <w:p w14:paraId="14779AF7" w14:textId="52DD8944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20. Why is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amet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in the question above in the subjunctive?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r w:rsidR="008314C4" w:rsidRPr="00C462EB">
        <w:rPr>
          <w:rFonts w:ascii="Times New Roman" w:hAnsi="Times New Roman" w:cs="Times New Roman"/>
          <w:sz w:val="21"/>
          <w:szCs w:val="21"/>
        </w:rPr>
        <w:t>Potential Subjunctive</w:t>
      </w:r>
      <w:r w:rsidRPr="00C462EB">
        <w:rPr>
          <w:rFonts w:ascii="Times New Roman" w:hAnsi="Times New Roman" w:cs="Times New Roman"/>
          <w:sz w:val="21"/>
          <w:szCs w:val="21"/>
        </w:rPr>
        <w:tab/>
        <w:t>b. Relative Clause in Indirect Statement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8314C4" w:rsidRPr="00C462EB">
        <w:rPr>
          <w:rFonts w:ascii="Times New Roman" w:hAnsi="Times New Roman" w:cs="Times New Roman"/>
          <w:sz w:val="21"/>
          <w:szCs w:val="21"/>
        </w:rPr>
        <w:t>Clause of Characteristic</w:t>
      </w:r>
      <w:r w:rsidRPr="00C462EB">
        <w:rPr>
          <w:rFonts w:ascii="Times New Roman" w:hAnsi="Times New Roman" w:cs="Times New Roman"/>
          <w:sz w:val="21"/>
          <w:szCs w:val="21"/>
        </w:rPr>
        <w:tab/>
        <w:t>d. Result Clause</w:t>
      </w:r>
    </w:p>
    <w:p w14:paraId="4B80A28A" w14:textId="1290A240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21.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I was being helped</w:t>
      </w:r>
      <w:r w:rsidRPr="00C462EB">
        <w:rPr>
          <w:rFonts w:ascii="Times New Roman" w:hAnsi="Times New Roman" w:cs="Times New Roman"/>
          <w:sz w:val="21"/>
          <w:szCs w:val="21"/>
        </w:rPr>
        <w:t xml:space="preserve"> by my mother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8314C4" w:rsidRPr="008314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adiuvat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adiuvabor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="008314C4" w:rsidRPr="00C462EB">
        <w:rPr>
          <w:rFonts w:ascii="Times New Roman" w:hAnsi="Times New Roman" w:cs="Times New Roman"/>
          <w:sz w:val="21"/>
          <w:szCs w:val="21"/>
        </w:rPr>
        <w:t>adiuvabar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adiuvabatur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E85370" w14:textId="4757567F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22. He thinks that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all dogs are good.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E04447">
        <w:rPr>
          <w:rFonts w:ascii="Times New Roman" w:hAnsi="Times New Roman" w:cs="Times New Roman"/>
          <w:sz w:val="20"/>
          <w:szCs w:val="20"/>
        </w:rPr>
        <w:t>a.</w:t>
      </w:r>
      <w:r w:rsidR="008314C4" w:rsidRPr="00E04447">
        <w:rPr>
          <w:rFonts w:ascii="Times New Roman" w:hAnsi="Times New Roman" w:cs="Times New Roman"/>
          <w:sz w:val="20"/>
          <w:szCs w:val="20"/>
        </w:rPr>
        <w:t xml:space="preserve"> omnibus </w:t>
      </w:r>
      <w:proofErr w:type="spellStart"/>
      <w:r w:rsidR="008314C4" w:rsidRPr="00E04447">
        <w:rPr>
          <w:rFonts w:ascii="Times New Roman" w:hAnsi="Times New Roman" w:cs="Times New Roman"/>
          <w:sz w:val="20"/>
          <w:szCs w:val="20"/>
        </w:rPr>
        <w:t>canibus</w:t>
      </w:r>
      <w:proofErr w:type="spellEnd"/>
      <w:r w:rsidR="008314C4" w:rsidRPr="00E044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14C4" w:rsidRPr="00E04447">
        <w:rPr>
          <w:rFonts w:ascii="Times New Roman" w:hAnsi="Times New Roman" w:cs="Times New Roman"/>
          <w:sz w:val="20"/>
          <w:szCs w:val="20"/>
        </w:rPr>
        <w:t>bonis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8314C4" w:rsidRPr="00E04447">
        <w:rPr>
          <w:rFonts w:ascii="Times New Roman" w:hAnsi="Times New Roman" w:cs="Times New Roman"/>
          <w:sz w:val="20"/>
          <w:szCs w:val="20"/>
        </w:rPr>
        <w:t xml:space="preserve">omnes canes </w:t>
      </w:r>
      <w:proofErr w:type="spellStart"/>
      <w:r w:rsidR="008314C4" w:rsidRPr="00E04447">
        <w:rPr>
          <w:rFonts w:ascii="Times New Roman" w:hAnsi="Times New Roman" w:cs="Times New Roman"/>
          <w:sz w:val="20"/>
          <w:szCs w:val="20"/>
        </w:rPr>
        <w:t>bonos</w:t>
      </w:r>
      <w:proofErr w:type="spellEnd"/>
      <w:r w:rsidR="008314C4" w:rsidRPr="00E044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14C4" w:rsidRPr="00E04447">
        <w:rPr>
          <w:rFonts w:ascii="Times New Roman" w:hAnsi="Times New Roman" w:cs="Times New Roman"/>
          <w:sz w:val="20"/>
          <w:szCs w:val="20"/>
        </w:rPr>
        <w:t>esse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ab/>
        <w:t xml:space="preserve">c. de omnibus </w:t>
      </w:r>
      <w:proofErr w:type="spellStart"/>
      <w:r w:rsidRPr="00E04447">
        <w:rPr>
          <w:rFonts w:ascii="Times New Roman" w:hAnsi="Times New Roman" w:cs="Times New Roman"/>
          <w:sz w:val="20"/>
          <w:szCs w:val="20"/>
        </w:rPr>
        <w:t>canibus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4447">
        <w:rPr>
          <w:rFonts w:ascii="Times New Roman" w:hAnsi="Times New Roman" w:cs="Times New Roman"/>
          <w:sz w:val="20"/>
          <w:szCs w:val="20"/>
        </w:rPr>
        <w:t>bonos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4447">
        <w:rPr>
          <w:rFonts w:ascii="Times New Roman" w:hAnsi="Times New Roman" w:cs="Times New Roman"/>
          <w:sz w:val="20"/>
          <w:szCs w:val="20"/>
        </w:rPr>
        <w:t>esse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ab/>
        <w:t xml:space="preserve">d. </w:t>
      </w:r>
      <w:proofErr w:type="spellStart"/>
      <w:r w:rsidRPr="00E04447">
        <w:rPr>
          <w:rFonts w:ascii="Times New Roman" w:hAnsi="Times New Roman" w:cs="Times New Roman"/>
          <w:sz w:val="20"/>
          <w:szCs w:val="20"/>
        </w:rPr>
        <w:t>bonum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 xml:space="preserve"> ex </w:t>
      </w:r>
      <w:proofErr w:type="spellStart"/>
      <w:r w:rsidRPr="00E04447">
        <w:rPr>
          <w:rFonts w:ascii="Times New Roman" w:hAnsi="Times New Roman" w:cs="Times New Roman"/>
          <w:sz w:val="20"/>
          <w:szCs w:val="20"/>
        </w:rPr>
        <w:t>canibus</w:t>
      </w:r>
      <w:proofErr w:type="spellEnd"/>
      <w:r w:rsidRPr="00E04447">
        <w:rPr>
          <w:rFonts w:ascii="Times New Roman" w:hAnsi="Times New Roman" w:cs="Times New Roman"/>
          <w:sz w:val="20"/>
          <w:szCs w:val="20"/>
        </w:rPr>
        <w:t xml:space="preserve"> omnibus</w:t>
      </w:r>
    </w:p>
    <w:p w14:paraId="0BD5B839" w14:textId="5BE4AE20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23. The man’s horse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whose</w:t>
      </w:r>
      <w:r w:rsidRPr="00C462EB">
        <w:rPr>
          <w:rFonts w:ascii="Times New Roman" w:hAnsi="Times New Roman" w:cs="Times New Roman"/>
          <w:sz w:val="21"/>
          <w:szCs w:val="21"/>
        </w:rPr>
        <w:t xml:space="preserve"> legs were long swam well.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="00F9656A" w:rsidRPr="00C462EB">
        <w:rPr>
          <w:rFonts w:ascii="Times New Roman" w:hAnsi="Times New Roman" w:cs="Times New Roman"/>
          <w:sz w:val="21"/>
          <w:szCs w:val="21"/>
        </w:rPr>
        <w:t>Quem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Cui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Qui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proofErr w:type="spellStart"/>
      <w:r w:rsidR="00F9656A" w:rsidRPr="00C462EB">
        <w:rPr>
          <w:rFonts w:ascii="Times New Roman" w:hAnsi="Times New Roman" w:cs="Times New Roman"/>
          <w:sz w:val="21"/>
          <w:szCs w:val="21"/>
        </w:rPr>
        <w:t>Cuius</w:t>
      </w:r>
      <w:proofErr w:type="spellEnd"/>
      <w:r w:rsidR="00F9656A" w:rsidRPr="00C462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090F97" w14:textId="16FDB5AA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24. Name the Conditional: Si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possem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adiutarem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F9656A" w:rsidRPr="00F9656A">
        <w:rPr>
          <w:rFonts w:ascii="Times New Roman" w:hAnsi="Times New Roman" w:cs="Times New Roman"/>
          <w:sz w:val="21"/>
          <w:szCs w:val="21"/>
        </w:rPr>
        <w:t xml:space="preserve"> </w:t>
      </w:r>
      <w:r w:rsidR="00F9656A" w:rsidRPr="00C462EB">
        <w:rPr>
          <w:rFonts w:ascii="Times New Roman" w:hAnsi="Times New Roman" w:cs="Times New Roman"/>
          <w:sz w:val="21"/>
          <w:szCs w:val="21"/>
        </w:rPr>
        <w:t>Future More Vivid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C462EB">
        <w:rPr>
          <w:rFonts w:ascii="Times New Roman" w:hAnsi="Times New Roman" w:cs="Times New Roman"/>
          <w:sz w:val="21"/>
          <w:szCs w:val="21"/>
        </w:rPr>
        <w:t>b.</w:t>
      </w:r>
      <w:proofErr w:type="gram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="00F9656A" w:rsidRPr="00C462EB">
        <w:rPr>
          <w:rFonts w:ascii="Times New Roman" w:hAnsi="Times New Roman" w:cs="Times New Roman"/>
          <w:sz w:val="21"/>
          <w:szCs w:val="21"/>
        </w:rPr>
        <w:t>Present Contrary to Fact</w:t>
      </w:r>
      <w:r w:rsidRPr="00C462EB">
        <w:rPr>
          <w:rFonts w:ascii="Times New Roman" w:hAnsi="Times New Roman" w:cs="Times New Roman"/>
          <w:sz w:val="21"/>
          <w:szCs w:val="21"/>
        </w:rPr>
        <w:tab/>
        <w:t>c. Past Contrary to Fact</w:t>
      </w:r>
      <w:r w:rsidRPr="00C462EB">
        <w:rPr>
          <w:rFonts w:ascii="Times New Roman" w:hAnsi="Times New Roman" w:cs="Times New Roman"/>
          <w:sz w:val="21"/>
          <w:szCs w:val="21"/>
        </w:rPr>
        <w:tab/>
        <w:t>d. Present General</w:t>
      </w:r>
    </w:p>
    <w:p w14:paraId="73A7E620" w14:textId="5BC467F1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25. </w:t>
      </w:r>
      <w:proofErr w:type="spellStart"/>
      <w:r w:rsidRPr="008457C0">
        <w:rPr>
          <w:rFonts w:ascii="Times New Roman" w:hAnsi="Times New Roman" w:cs="Times New Roman"/>
          <w:sz w:val="21"/>
          <w:szCs w:val="21"/>
          <w:u w:val="single"/>
        </w:rPr>
        <w:t>irantibus</w:t>
      </w:r>
      <w:proofErr w:type="spellEnd"/>
      <w:r w:rsidRPr="008457C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Pr="008457C0">
        <w:rPr>
          <w:rFonts w:ascii="Times New Roman" w:hAnsi="Times New Roman" w:cs="Times New Roman"/>
          <w:sz w:val="21"/>
          <w:szCs w:val="21"/>
          <w:u w:val="single"/>
        </w:rPr>
        <w:t>ventibus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ex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litore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pontem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navigavimus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F9656A" w:rsidRPr="00F9656A">
        <w:rPr>
          <w:rFonts w:ascii="Times New Roman" w:hAnsi="Times New Roman" w:cs="Times New Roman"/>
          <w:sz w:val="21"/>
          <w:szCs w:val="21"/>
        </w:rPr>
        <w:t xml:space="preserve"> </w:t>
      </w:r>
      <w:r w:rsidR="00F9656A" w:rsidRPr="00C462EB">
        <w:rPr>
          <w:rFonts w:ascii="Times New Roman" w:hAnsi="Times New Roman" w:cs="Times New Roman"/>
          <w:sz w:val="21"/>
          <w:szCs w:val="21"/>
        </w:rPr>
        <w:t>Ablative of Quality</w:t>
      </w:r>
      <w:r w:rsidRPr="00C462EB">
        <w:rPr>
          <w:rFonts w:ascii="Times New Roman" w:hAnsi="Times New Roman" w:cs="Times New Roman"/>
          <w:sz w:val="21"/>
          <w:szCs w:val="21"/>
        </w:rPr>
        <w:tab/>
        <w:t>b. Ablative of Separation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FC33C2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Ablative of Price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F9656A" w:rsidRPr="00C462EB">
        <w:rPr>
          <w:rFonts w:ascii="Times New Roman" w:hAnsi="Times New Roman" w:cs="Times New Roman"/>
          <w:sz w:val="21"/>
          <w:szCs w:val="21"/>
        </w:rPr>
        <w:t xml:space="preserve">Ablative Absolute </w:t>
      </w:r>
    </w:p>
    <w:p w14:paraId="0B344467" w14:textId="3219BBF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26. Translate IRANTIBUS VENTIBUS from the question above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F9656A">
        <w:rPr>
          <w:rFonts w:ascii="Times New Roman" w:hAnsi="Times New Roman" w:cs="Times New Roman"/>
          <w:sz w:val="20"/>
          <w:szCs w:val="20"/>
        </w:rPr>
        <w:t>a. With the winds growing angry</w:t>
      </w:r>
      <w:r w:rsidR="00C462EB" w:rsidRPr="00F9656A">
        <w:rPr>
          <w:rFonts w:ascii="Times New Roman" w:hAnsi="Times New Roman" w:cs="Times New Roman"/>
          <w:sz w:val="20"/>
          <w:szCs w:val="20"/>
        </w:rPr>
        <w:t xml:space="preserve">   </w:t>
      </w:r>
      <w:r w:rsidRPr="00F9656A">
        <w:rPr>
          <w:rFonts w:ascii="Times New Roman" w:hAnsi="Times New Roman" w:cs="Times New Roman"/>
          <w:sz w:val="20"/>
          <w:szCs w:val="20"/>
        </w:rPr>
        <w:t>b. by means of angry winds</w:t>
      </w:r>
      <w:r w:rsidR="00C462EB" w:rsidRPr="00F9656A">
        <w:rPr>
          <w:rFonts w:ascii="Times New Roman" w:hAnsi="Times New Roman" w:cs="Times New Roman"/>
          <w:sz w:val="20"/>
          <w:szCs w:val="20"/>
        </w:rPr>
        <w:t xml:space="preserve">   </w:t>
      </w:r>
      <w:r w:rsidRPr="00F9656A">
        <w:rPr>
          <w:rFonts w:ascii="Times New Roman" w:hAnsi="Times New Roman" w:cs="Times New Roman"/>
          <w:sz w:val="20"/>
          <w:szCs w:val="20"/>
        </w:rPr>
        <w:t>c. Growing angry</w:t>
      </w:r>
      <w:r w:rsidR="00C462EB" w:rsidRPr="00F9656A">
        <w:rPr>
          <w:rFonts w:ascii="Times New Roman" w:hAnsi="Times New Roman" w:cs="Times New Roman"/>
          <w:sz w:val="20"/>
          <w:szCs w:val="20"/>
        </w:rPr>
        <w:t xml:space="preserve"> </w:t>
      </w:r>
      <w:r w:rsidRPr="00F9656A">
        <w:rPr>
          <w:rFonts w:ascii="Times New Roman" w:hAnsi="Times New Roman" w:cs="Times New Roman"/>
          <w:sz w:val="20"/>
          <w:szCs w:val="20"/>
        </w:rPr>
        <w:t>with winds</w:t>
      </w:r>
      <w:r w:rsidR="00C462EB" w:rsidRPr="00F9656A">
        <w:rPr>
          <w:rFonts w:ascii="Times New Roman" w:hAnsi="Times New Roman" w:cs="Times New Roman"/>
          <w:sz w:val="20"/>
          <w:szCs w:val="20"/>
        </w:rPr>
        <w:t xml:space="preserve">   </w:t>
      </w:r>
      <w:r w:rsidRPr="00F9656A">
        <w:rPr>
          <w:rFonts w:ascii="Times New Roman" w:hAnsi="Times New Roman" w:cs="Times New Roman"/>
          <w:sz w:val="20"/>
          <w:szCs w:val="20"/>
        </w:rPr>
        <w:t>d. Far from the raging winds</w:t>
      </w:r>
    </w:p>
    <w:p w14:paraId="6F30D0BF" w14:textId="757A9D3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lastRenderedPageBreak/>
        <w:t xml:space="preserve">27. Cataline planned to overthrow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the republic</w:t>
      </w:r>
      <w:r w:rsidRPr="00C462EB">
        <w:rPr>
          <w:rFonts w:ascii="Times New Roman" w:hAnsi="Times New Roman" w:cs="Times New Roman"/>
          <w:sz w:val="21"/>
          <w:szCs w:val="21"/>
        </w:rPr>
        <w:t xml:space="preserve"> with wicked deeds.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D4E4B" w:rsidRPr="004D4E4B">
        <w:rPr>
          <w:rFonts w:ascii="Times New Roman" w:hAnsi="Times New Roman" w:cs="Times New Roman"/>
          <w:sz w:val="21"/>
          <w:szCs w:val="21"/>
        </w:rPr>
        <w:t xml:space="preserve"> </w:t>
      </w:r>
      <w:r w:rsidR="004D4E4B" w:rsidRPr="00C462EB">
        <w:rPr>
          <w:rFonts w:ascii="Times New Roman" w:hAnsi="Times New Roman" w:cs="Times New Roman"/>
          <w:sz w:val="21"/>
          <w:szCs w:val="21"/>
        </w:rPr>
        <w:t>res publica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r w:rsidR="004D4E4B" w:rsidRPr="00C462EB">
        <w:rPr>
          <w:rFonts w:ascii="Times New Roman" w:hAnsi="Times New Roman" w:cs="Times New Roman"/>
          <w:sz w:val="21"/>
          <w:szCs w:val="21"/>
        </w:rPr>
        <w:t xml:space="preserve">rem </w:t>
      </w:r>
      <w:proofErr w:type="spellStart"/>
      <w:r w:rsidR="004D4E4B" w:rsidRPr="00C462EB">
        <w:rPr>
          <w:rFonts w:ascii="Times New Roman" w:hAnsi="Times New Roman" w:cs="Times New Roman"/>
          <w:sz w:val="21"/>
          <w:szCs w:val="21"/>
        </w:rPr>
        <w:t>publicam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rei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publicae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rea publica</w:t>
      </w:r>
    </w:p>
    <w:p w14:paraId="3EC52B78" w14:textId="15CAE35D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28. The bull charges Hercules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using its horns.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Cornibus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Cornus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Cornu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None of the Above</w:t>
      </w:r>
    </w:p>
    <w:p w14:paraId="2D216CA4" w14:textId="29D699A7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29. The refugees were safe in Rome. What case is ‘Rome'?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Locative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Genitive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Dative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Ablative</w:t>
      </w:r>
    </w:p>
    <w:p w14:paraId="7651A571" w14:textId="453EB3B2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30. They will want to know what he </w:t>
      </w:r>
      <w:r w:rsidRPr="006E1F6C">
        <w:rPr>
          <w:rFonts w:ascii="Times New Roman" w:hAnsi="Times New Roman" w:cs="Times New Roman"/>
          <w:sz w:val="21"/>
          <w:szCs w:val="21"/>
          <w:u w:val="single"/>
        </w:rPr>
        <w:t>is plotting</w:t>
      </w:r>
      <w:r w:rsidRPr="00C462EB">
        <w:rPr>
          <w:rFonts w:ascii="Times New Roman" w:hAnsi="Times New Roman" w:cs="Times New Roman"/>
          <w:sz w:val="21"/>
          <w:szCs w:val="21"/>
        </w:rPr>
        <w:t xml:space="preserve"> to do. Identify the sequence of the underlined verb.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Primary Sequence</w:t>
      </w:r>
      <w:r w:rsidRPr="00C462EB">
        <w:rPr>
          <w:rFonts w:ascii="Times New Roman" w:hAnsi="Times New Roman" w:cs="Times New Roman"/>
          <w:sz w:val="21"/>
          <w:szCs w:val="21"/>
        </w:rPr>
        <w:tab/>
        <w:t>b. Secondary Sequence</w:t>
      </w:r>
      <w:r w:rsidRPr="00C462EB">
        <w:rPr>
          <w:rFonts w:ascii="Times New Roman" w:hAnsi="Times New Roman" w:cs="Times New Roman"/>
          <w:sz w:val="21"/>
          <w:szCs w:val="21"/>
        </w:rPr>
        <w:tab/>
        <w:t>c. None of the Above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proofErr w:type="gramStart"/>
      <w:r w:rsidRPr="00C462EB">
        <w:rPr>
          <w:rFonts w:ascii="Times New Roman" w:hAnsi="Times New Roman" w:cs="Times New Roman"/>
          <w:sz w:val="21"/>
          <w:szCs w:val="21"/>
        </w:rPr>
        <w:t>Both of the Above</w:t>
      </w:r>
      <w:proofErr w:type="gramEnd"/>
    </w:p>
    <w:p w14:paraId="3544E666" w14:textId="049BE4AA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31. Select the correct form for the verb in question 30.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0E6046" w:rsidRPr="000E604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Insidiare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Insidiet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Insidiant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Insidiaret</w:t>
      </w:r>
      <w:proofErr w:type="spellEnd"/>
    </w:p>
    <w:p w14:paraId="2F47A4C2" w14:textId="73C0F373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32.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Saepe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utor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this book</w:t>
      </w:r>
      <w:r w:rsidRPr="00C462EB">
        <w:rPr>
          <w:rFonts w:ascii="Times New Roman" w:hAnsi="Times New Roman" w:cs="Times New Roman"/>
          <w:sz w:val="21"/>
          <w:szCs w:val="21"/>
        </w:rPr>
        <w:t>. Choose the correct translation for the underlined phrase.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0E6046" w:rsidRPr="000E6046">
        <w:rPr>
          <w:rFonts w:ascii="Times New Roman" w:hAnsi="Times New Roman" w:cs="Times New Roman"/>
          <w:sz w:val="21"/>
          <w:szCs w:val="21"/>
        </w:rPr>
        <w:t xml:space="preserve"> </w:t>
      </w:r>
      <w:r w:rsidR="000E6046" w:rsidRPr="00C462EB">
        <w:rPr>
          <w:rFonts w:ascii="Times New Roman" w:hAnsi="Times New Roman" w:cs="Times New Roman"/>
          <w:sz w:val="21"/>
          <w:szCs w:val="21"/>
        </w:rPr>
        <w:t>Hic liber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Haec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liber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Hunc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librum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r w:rsidR="000E6046" w:rsidRPr="00C462EB">
        <w:rPr>
          <w:rFonts w:ascii="Times New Roman" w:hAnsi="Times New Roman" w:cs="Times New Roman"/>
          <w:sz w:val="21"/>
          <w:szCs w:val="21"/>
        </w:rPr>
        <w:t xml:space="preserve">Hoc libre </w:t>
      </w:r>
    </w:p>
    <w:p w14:paraId="5FDC7C40" w14:textId="4C487AE3" w:rsid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33.  Choose the sentence with the correct sequencing of tenses.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0E6046" w:rsidRPr="000E6046">
        <w:rPr>
          <w:rFonts w:ascii="Times New Roman" w:hAnsi="Times New Roman" w:cs="Times New Roman"/>
          <w:sz w:val="21"/>
          <w:szCs w:val="21"/>
        </w:rPr>
        <w:t xml:space="preserve"> </w:t>
      </w:r>
      <w:r w:rsidR="000E6046" w:rsidRPr="00C462EB">
        <w:rPr>
          <w:rFonts w:ascii="Times New Roman" w:hAnsi="Times New Roman" w:cs="Times New Roman"/>
          <w:sz w:val="21"/>
          <w:szCs w:val="21"/>
        </w:rPr>
        <w:t xml:space="preserve">Frater meus mihi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cuius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esset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rogat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>.</w:t>
      </w:r>
      <w:r w:rsidR="000E6046"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r w:rsidR="000E6046" w:rsidRPr="00C462EB">
        <w:rPr>
          <w:rFonts w:ascii="Times New Roman" w:hAnsi="Times New Roman" w:cs="Times New Roman"/>
          <w:sz w:val="21"/>
          <w:szCs w:val="21"/>
        </w:rPr>
        <w:t xml:space="preserve">Frater meus mihi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cuius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 xml:space="preserve"> sit </w:t>
      </w:r>
      <w:proofErr w:type="spellStart"/>
      <w:r w:rsidR="000E6046" w:rsidRPr="00C462EB">
        <w:rPr>
          <w:rFonts w:ascii="Times New Roman" w:hAnsi="Times New Roman" w:cs="Times New Roman"/>
          <w:sz w:val="21"/>
          <w:szCs w:val="21"/>
        </w:rPr>
        <w:t>rogat</w:t>
      </w:r>
      <w:proofErr w:type="spellEnd"/>
      <w:r w:rsidR="000E6046" w:rsidRPr="00C462EB">
        <w:rPr>
          <w:rFonts w:ascii="Times New Roman" w:hAnsi="Times New Roman" w:cs="Times New Roman"/>
          <w:sz w:val="21"/>
          <w:szCs w:val="21"/>
        </w:rPr>
        <w:tab/>
      </w:r>
    </w:p>
    <w:p w14:paraId="6A8867D0" w14:textId="28979D3C" w:rsidR="001518CE" w:rsidRPr="00C462EB" w:rsidRDefault="001518CE" w:rsidP="00C462EB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c. Frater meus mihi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cuius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esse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rogat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None of the above</w:t>
      </w:r>
    </w:p>
    <w:p w14:paraId="0E037F64" w14:textId="33C8DB8F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34. Si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venisset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hic, non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vicissemus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>! What type of conditional is this?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C3529D" w:rsidRPr="00C3529D">
        <w:rPr>
          <w:rFonts w:ascii="Times New Roman" w:hAnsi="Times New Roman" w:cs="Times New Roman"/>
          <w:sz w:val="21"/>
          <w:szCs w:val="21"/>
        </w:rPr>
        <w:t xml:space="preserve"> </w:t>
      </w:r>
      <w:r w:rsidR="00C3529D" w:rsidRPr="00C462EB">
        <w:rPr>
          <w:rFonts w:ascii="Times New Roman" w:hAnsi="Times New Roman" w:cs="Times New Roman"/>
          <w:sz w:val="21"/>
          <w:szCs w:val="21"/>
        </w:rPr>
        <w:t>Present Contrary to Fact</w:t>
      </w:r>
      <w:r w:rsidRPr="00C462EB">
        <w:rPr>
          <w:rFonts w:ascii="Times New Roman" w:hAnsi="Times New Roman" w:cs="Times New Roman"/>
          <w:sz w:val="21"/>
          <w:szCs w:val="21"/>
        </w:rPr>
        <w:tab/>
        <w:t>b. Simple Past</w:t>
      </w:r>
      <w:r w:rsidRPr="00C462EB">
        <w:rPr>
          <w:rFonts w:ascii="Times New Roman" w:hAnsi="Times New Roman" w:cs="Times New Roman"/>
          <w:sz w:val="21"/>
          <w:szCs w:val="21"/>
        </w:rPr>
        <w:tab/>
        <w:t>c. Future More Vivid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C3529D" w:rsidRPr="00C462EB">
        <w:rPr>
          <w:rFonts w:ascii="Times New Roman" w:hAnsi="Times New Roman" w:cs="Times New Roman"/>
          <w:sz w:val="21"/>
          <w:szCs w:val="21"/>
        </w:rPr>
        <w:t xml:space="preserve">None of the above </w:t>
      </w:r>
    </w:p>
    <w:p w14:paraId="3DA8F33E" w14:textId="1588618D" w:rsidR="00C3529D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35. If the verbs in Question 34 changed to present subjunctive, how would it be translated?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C3529D" w:rsidRPr="00C3529D">
        <w:rPr>
          <w:rFonts w:ascii="Times New Roman" w:hAnsi="Times New Roman" w:cs="Times New Roman"/>
          <w:sz w:val="21"/>
          <w:szCs w:val="21"/>
        </w:rPr>
        <w:t xml:space="preserve"> </w:t>
      </w:r>
      <w:r w:rsidR="00C3529D" w:rsidRPr="00C462EB">
        <w:rPr>
          <w:rFonts w:ascii="Times New Roman" w:hAnsi="Times New Roman" w:cs="Times New Roman"/>
          <w:sz w:val="21"/>
          <w:szCs w:val="21"/>
        </w:rPr>
        <w:t>If he is coming here, we do not win.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C3529D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If he comes here, we will not win.</w:t>
      </w:r>
      <w:r w:rsidRPr="00C462EB">
        <w:rPr>
          <w:rFonts w:ascii="Times New Roman" w:hAnsi="Times New Roman" w:cs="Times New Roman"/>
          <w:sz w:val="21"/>
          <w:szCs w:val="21"/>
        </w:rPr>
        <w:tab/>
      </w:r>
    </w:p>
    <w:p w14:paraId="373AD73A" w14:textId="143E860A" w:rsidR="001518CE" w:rsidRPr="00C462EB" w:rsidRDefault="001518CE" w:rsidP="00C3529D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c. If he had come here, we might not have won.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C3529D" w:rsidRPr="00C462EB">
        <w:rPr>
          <w:rFonts w:ascii="Times New Roman" w:hAnsi="Times New Roman" w:cs="Times New Roman"/>
          <w:sz w:val="21"/>
          <w:szCs w:val="21"/>
        </w:rPr>
        <w:t>If he should come here, we would not win.</w:t>
      </w:r>
    </w:p>
    <w:p w14:paraId="675F92E0" w14:textId="04A6154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36. What type of condition is described in question 35?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C3529D" w:rsidRPr="00C3529D">
        <w:rPr>
          <w:rFonts w:ascii="Times New Roman" w:hAnsi="Times New Roman" w:cs="Times New Roman"/>
          <w:sz w:val="21"/>
          <w:szCs w:val="21"/>
        </w:rPr>
        <w:t xml:space="preserve"> </w:t>
      </w:r>
      <w:r w:rsidR="00C3529D" w:rsidRPr="00C462EB">
        <w:rPr>
          <w:rFonts w:ascii="Times New Roman" w:hAnsi="Times New Roman" w:cs="Times New Roman"/>
          <w:sz w:val="21"/>
          <w:szCs w:val="21"/>
        </w:rPr>
        <w:t>Simple Fact Present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C462EB">
        <w:rPr>
          <w:rFonts w:ascii="Times New Roman" w:hAnsi="Times New Roman" w:cs="Times New Roman"/>
          <w:sz w:val="21"/>
          <w:szCs w:val="21"/>
        </w:rPr>
        <w:t>b.</w:t>
      </w:r>
      <w:proofErr w:type="gram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r w:rsidR="00C3529D" w:rsidRPr="00C462EB">
        <w:rPr>
          <w:rFonts w:ascii="Times New Roman" w:hAnsi="Times New Roman" w:cs="Times New Roman"/>
          <w:sz w:val="21"/>
          <w:szCs w:val="21"/>
        </w:rPr>
        <w:t>Future Less Vivid</w:t>
      </w:r>
      <w:r w:rsidRPr="00C462EB">
        <w:rPr>
          <w:rFonts w:ascii="Times New Roman" w:hAnsi="Times New Roman" w:cs="Times New Roman"/>
          <w:sz w:val="21"/>
          <w:szCs w:val="21"/>
        </w:rPr>
        <w:tab/>
        <w:t>c. Future More Vivid</w:t>
      </w:r>
      <w:r w:rsidRPr="00C462EB">
        <w:rPr>
          <w:rFonts w:ascii="Times New Roman" w:hAnsi="Times New Roman" w:cs="Times New Roman"/>
          <w:sz w:val="21"/>
          <w:szCs w:val="21"/>
        </w:rPr>
        <w:tab/>
        <w:t>d. Past Contrary to Fact</w:t>
      </w:r>
    </w:p>
    <w:p w14:paraId="58928E2A" w14:textId="3FAACA36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37. What use of the genitive is shown?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Vir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artis multi.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1B2A95" w:rsidRPr="001B2A95">
        <w:rPr>
          <w:rFonts w:ascii="Times New Roman" w:hAnsi="Times New Roman" w:cs="Times New Roman"/>
          <w:sz w:val="21"/>
          <w:szCs w:val="21"/>
        </w:rPr>
        <w:t xml:space="preserve"> </w:t>
      </w:r>
      <w:r w:rsidR="001B2A95" w:rsidRPr="00C462EB">
        <w:rPr>
          <w:rFonts w:ascii="Times New Roman" w:hAnsi="Times New Roman" w:cs="Times New Roman"/>
          <w:sz w:val="21"/>
          <w:szCs w:val="21"/>
        </w:rPr>
        <w:t>Genitive of Value</w:t>
      </w:r>
      <w:r w:rsidRPr="00C462EB">
        <w:rPr>
          <w:rFonts w:ascii="Times New Roman" w:hAnsi="Times New Roman" w:cs="Times New Roman"/>
          <w:sz w:val="21"/>
          <w:szCs w:val="21"/>
        </w:rPr>
        <w:tab/>
        <w:t>b. Partitive Genitive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1B2A95" w:rsidRPr="00C462EB">
        <w:rPr>
          <w:rFonts w:ascii="Times New Roman" w:hAnsi="Times New Roman" w:cs="Times New Roman"/>
          <w:sz w:val="21"/>
          <w:szCs w:val="21"/>
        </w:rPr>
        <w:t>Genitive of Quality</w:t>
      </w:r>
      <w:r w:rsidRPr="00C462EB">
        <w:rPr>
          <w:rFonts w:ascii="Times New Roman" w:hAnsi="Times New Roman" w:cs="Times New Roman"/>
          <w:sz w:val="21"/>
          <w:szCs w:val="21"/>
        </w:rPr>
        <w:tab/>
        <w:t>d. Genitive of Possession</w:t>
      </w:r>
    </w:p>
    <w:p w14:paraId="0964C597" w14:textId="5E09E6A0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38. What other case could serve as a replacement for the genitive in 37?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0138E7" w:rsidRPr="000138E7">
        <w:rPr>
          <w:rFonts w:ascii="Times New Roman" w:hAnsi="Times New Roman" w:cs="Times New Roman"/>
          <w:sz w:val="21"/>
          <w:szCs w:val="21"/>
        </w:rPr>
        <w:t xml:space="preserve"> </w:t>
      </w:r>
      <w:r w:rsidR="000138E7" w:rsidRPr="00C462EB">
        <w:rPr>
          <w:rFonts w:ascii="Times New Roman" w:hAnsi="Times New Roman" w:cs="Times New Roman"/>
          <w:sz w:val="21"/>
          <w:szCs w:val="21"/>
        </w:rPr>
        <w:t>Dative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Locative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Nominative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r w:rsidR="000138E7" w:rsidRPr="00C462EB">
        <w:rPr>
          <w:rFonts w:ascii="Times New Roman" w:hAnsi="Times New Roman" w:cs="Times New Roman"/>
          <w:sz w:val="21"/>
          <w:szCs w:val="21"/>
        </w:rPr>
        <w:t xml:space="preserve">Ablative </w:t>
      </w:r>
    </w:p>
    <w:p w14:paraId="79FCEDA5" w14:textId="308BAEF8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39. What is the purpose of the underlined phrase?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Maior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hic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3069">
        <w:rPr>
          <w:rFonts w:ascii="Times New Roman" w:hAnsi="Times New Roman" w:cs="Times New Roman"/>
          <w:sz w:val="21"/>
          <w:szCs w:val="21"/>
          <w:u w:val="single"/>
        </w:rPr>
        <w:t>quam</w:t>
      </w:r>
      <w:proofErr w:type="spellEnd"/>
      <w:r w:rsidRPr="0064306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Pr="00643069">
        <w:rPr>
          <w:rFonts w:ascii="Times New Roman" w:hAnsi="Times New Roman" w:cs="Times New Roman"/>
          <w:sz w:val="21"/>
          <w:szCs w:val="21"/>
          <w:u w:val="single"/>
        </w:rPr>
        <w:t>ille</w:t>
      </w:r>
      <w:proofErr w:type="spellEnd"/>
      <w:r w:rsidRPr="00643069">
        <w:rPr>
          <w:rFonts w:ascii="Times New Roman" w:hAnsi="Times New Roman" w:cs="Times New Roman"/>
          <w:sz w:val="21"/>
          <w:szCs w:val="21"/>
          <w:u w:val="single"/>
        </w:rPr>
        <w:t xml:space="preserve"> est.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140B59" w:rsidRPr="00140B59">
        <w:rPr>
          <w:rFonts w:ascii="Times New Roman" w:hAnsi="Times New Roman" w:cs="Times New Roman"/>
          <w:sz w:val="21"/>
          <w:szCs w:val="21"/>
        </w:rPr>
        <w:t xml:space="preserve"> </w:t>
      </w:r>
      <w:r w:rsidR="00140B59" w:rsidRPr="00C462EB">
        <w:rPr>
          <w:rFonts w:ascii="Times New Roman" w:hAnsi="Times New Roman" w:cs="Times New Roman"/>
          <w:sz w:val="21"/>
          <w:szCs w:val="21"/>
        </w:rPr>
        <w:t>Indirect Question</w:t>
      </w:r>
      <w:r w:rsidRPr="00C462EB">
        <w:rPr>
          <w:rFonts w:ascii="Times New Roman" w:hAnsi="Times New Roman" w:cs="Times New Roman"/>
          <w:sz w:val="21"/>
          <w:szCs w:val="21"/>
        </w:rPr>
        <w:tab/>
        <w:t>b. Purpose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Result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r w:rsidR="00140B59" w:rsidRPr="00C462EB">
        <w:rPr>
          <w:rFonts w:ascii="Times New Roman" w:hAnsi="Times New Roman" w:cs="Times New Roman"/>
          <w:sz w:val="21"/>
          <w:szCs w:val="21"/>
        </w:rPr>
        <w:t xml:space="preserve">None of the above </w:t>
      </w:r>
    </w:p>
    <w:p w14:paraId="7735D131" w14:textId="35D82D26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40. Which would deliver the same meaning in Latin as question 39?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a.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Maior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hic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illo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est.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Maior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hic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canis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quo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ille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est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  <w:t>c. Any of the above</w:t>
      </w:r>
      <w:r w:rsidRPr="00C462EB">
        <w:rPr>
          <w:rFonts w:ascii="Times New Roman" w:hAnsi="Times New Roman" w:cs="Times New Roman"/>
          <w:sz w:val="21"/>
          <w:szCs w:val="21"/>
        </w:rPr>
        <w:tab/>
        <w:t>d. None of the above</w:t>
      </w:r>
    </w:p>
    <w:p w14:paraId="66A7478C" w14:textId="5DD56F25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41. Translate: amor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legendi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686940" w:rsidRPr="00686940">
        <w:rPr>
          <w:rFonts w:ascii="Times New Roman" w:hAnsi="Times New Roman" w:cs="Times New Roman"/>
          <w:sz w:val="21"/>
          <w:szCs w:val="21"/>
        </w:rPr>
        <w:t xml:space="preserve"> </w:t>
      </w:r>
      <w:r w:rsidR="00686940" w:rsidRPr="00C462EB">
        <w:rPr>
          <w:rFonts w:ascii="Times New Roman" w:hAnsi="Times New Roman" w:cs="Times New Roman"/>
          <w:sz w:val="21"/>
          <w:szCs w:val="21"/>
        </w:rPr>
        <w:t>Love by means of reading</w:t>
      </w:r>
      <w:r w:rsidRPr="00C462EB">
        <w:rPr>
          <w:rFonts w:ascii="Times New Roman" w:hAnsi="Times New Roman" w:cs="Times New Roman"/>
          <w:sz w:val="21"/>
          <w:szCs w:val="21"/>
        </w:rPr>
        <w:tab/>
        <w:t>b. Loving reading</w:t>
      </w:r>
      <w:r w:rsidRPr="00C462EB">
        <w:rPr>
          <w:rFonts w:ascii="Times New Roman" w:hAnsi="Times New Roman" w:cs="Times New Roman"/>
          <w:sz w:val="21"/>
          <w:szCs w:val="21"/>
        </w:rPr>
        <w:tab/>
        <w:t>c. Love to be read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686940" w:rsidRPr="00C462EB">
        <w:rPr>
          <w:rFonts w:ascii="Times New Roman" w:hAnsi="Times New Roman" w:cs="Times New Roman"/>
          <w:sz w:val="21"/>
          <w:szCs w:val="21"/>
        </w:rPr>
        <w:t xml:space="preserve">Love of reading </w:t>
      </w:r>
    </w:p>
    <w:p w14:paraId="3A70C4B7" w14:textId="755FF4F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42. What is the form of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legendi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above?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E31D0" w:rsidRPr="004E31D0">
        <w:rPr>
          <w:rFonts w:ascii="Times New Roman" w:hAnsi="Times New Roman" w:cs="Times New Roman"/>
          <w:sz w:val="21"/>
          <w:szCs w:val="21"/>
        </w:rPr>
        <w:t xml:space="preserve"> </w:t>
      </w:r>
      <w:r w:rsidR="004E31D0" w:rsidRPr="00C462EB">
        <w:rPr>
          <w:rFonts w:ascii="Times New Roman" w:hAnsi="Times New Roman" w:cs="Times New Roman"/>
          <w:sz w:val="21"/>
          <w:szCs w:val="21"/>
        </w:rPr>
        <w:t>Gerundive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Supine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r w:rsidR="004E31D0" w:rsidRPr="00C462EB">
        <w:rPr>
          <w:rFonts w:ascii="Times New Roman" w:hAnsi="Times New Roman" w:cs="Times New Roman"/>
          <w:sz w:val="21"/>
          <w:szCs w:val="21"/>
        </w:rPr>
        <w:t>Gerund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Past Perfect Participle</w:t>
      </w:r>
    </w:p>
    <w:p w14:paraId="133767D1" w14:textId="085066DB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43. </w:t>
      </w:r>
      <w:r w:rsidRPr="00BE3DF6">
        <w:rPr>
          <w:rFonts w:ascii="Times New Roman" w:hAnsi="Times New Roman" w:cs="Times New Roman"/>
          <w:sz w:val="21"/>
          <w:szCs w:val="21"/>
          <w:u w:val="single"/>
        </w:rPr>
        <w:t>Let us depart</w:t>
      </w:r>
      <w:r w:rsidRPr="00C462EB">
        <w:rPr>
          <w:rFonts w:ascii="Times New Roman" w:hAnsi="Times New Roman" w:cs="Times New Roman"/>
          <w:sz w:val="21"/>
          <w:szCs w:val="21"/>
        </w:rPr>
        <w:t xml:space="preserve"> from the temple.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E31D0" w:rsidRPr="004E31D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E31D0" w:rsidRPr="00C462EB">
        <w:rPr>
          <w:rFonts w:ascii="Times New Roman" w:hAnsi="Times New Roman" w:cs="Times New Roman"/>
          <w:sz w:val="21"/>
          <w:szCs w:val="21"/>
        </w:rPr>
        <w:t>Discessimus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Discedemus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c.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Discederemus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d. </w:t>
      </w:r>
      <w:proofErr w:type="spellStart"/>
      <w:r w:rsidR="004E31D0" w:rsidRPr="00C462EB">
        <w:rPr>
          <w:rFonts w:ascii="Times New Roman" w:hAnsi="Times New Roman" w:cs="Times New Roman"/>
          <w:sz w:val="21"/>
          <w:szCs w:val="21"/>
        </w:rPr>
        <w:t>Discedamus</w:t>
      </w:r>
      <w:proofErr w:type="spellEnd"/>
      <w:r w:rsidR="004E31D0" w:rsidRPr="00C462E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966D67" w14:textId="3BD16EC4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44. What use of the subjunctive is used in 43?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Jussive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Deliberative 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c. Potential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560CDA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d. Optative</w:t>
      </w:r>
    </w:p>
    <w:p w14:paraId="58EFF643" w14:textId="63966330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45. What two forms can the Supine take?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E31D0" w:rsidRPr="004E31D0">
        <w:rPr>
          <w:rFonts w:ascii="Times New Roman" w:hAnsi="Times New Roman" w:cs="Times New Roman"/>
          <w:sz w:val="21"/>
          <w:szCs w:val="21"/>
        </w:rPr>
        <w:t xml:space="preserve"> </w:t>
      </w:r>
      <w:r w:rsidR="004E31D0" w:rsidRPr="00C462EB">
        <w:rPr>
          <w:rFonts w:ascii="Times New Roman" w:hAnsi="Times New Roman" w:cs="Times New Roman"/>
          <w:sz w:val="21"/>
          <w:szCs w:val="21"/>
        </w:rPr>
        <w:t>Dative and Accusative</w:t>
      </w:r>
      <w:r w:rsidR="004E31D0"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ab/>
        <w:t>b. Ablative and Genitive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4E31D0" w:rsidRPr="00C462EB">
        <w:rPr>
          <w:rFonts w:ascii="Times New Roman" w:hAnsi="Times New Roman" w:cs="Times New Roman"/>
          <w:sz w:val="21"/>
          <w:szCs w:val="21"/>
        </w:rPr>
        <w:t>Ablative and Accusative</w:t>
      </w:r>
      <w:r w:rsidR="00C462EB">
        <w:rPr>
          <w:rFonts w:ascii="Times New Roman" w:hAnsi="Times New Roman" w:cs="Times New Roman"/>
          <w:sz w:val="21"/>
          <w:szCs w:val="21"/>
        </w:rPr>
        <w:t xml:space="preserve">    </w:t>
      </w:r>
      <w:r w:rsidRPr="00C462EB">
        <w:rPr>
          <w:rFonts w:ascii="Times New Roman" w:hAnsi="Times New Roman" w:cs="Times New Roman"/>
          <w:sz w:val="21"/>
          <w:szCs w:val="21"/>
        </w:rPr>
        <w:t>d. Nominative and Dative</w:t>
      </w:r>
    </w:p>
    <w:p w14:paraId="08C74D1F" w14:textId="56B2C142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46. Identify the use of the underlined phrase: </w:t>
      </w:r>
      <w:r w:rsidRPr="00FD5A50">
        <w:rPr>
          <w:rFonts w:ascii="Times New Roman" w:hAnsi="Times New Roman" w:cs="Times New Roman"/>
          <w:sz w:val="21"/>
          <w:szCs w:val="21"/>
          <w:u w:val="single"/>
        </w:rPr>
        <w:t xml:space="preserve">Agricola </w:t>
      </w:r>
      <w:proofErr w:type="spellStart"/>
      <w:r w:rsidRPr="00FD5A50">
        <w:rPr>
          <w:rFonts w:ascii="Times New Roman" w:hAnsi="Times New Roman" w:cs="Times New Roman"/>
          <w:sz w:val="21"/>
          <w:szCs w:val="21"/>
          <w:u w:val="single"/>
        </w:rPr>
        <w:t>difficulter</w:t>
      </w:r>
      <w:proofErr w:type="spellEnd"/>
      <w:r w:rsidRPr="00FD5A5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spellStart"/>
      <w:r w:rsidRPr="00FD5A50">
        <w:rPr>
          <w:rFonts w:ascii="Times New Roman" w:hAnsi="Times New Roman" w:cs="Times New Roman"/>
          <w:sz w:val="21"/>
          <w:szCs w:val="21"/>
          <w:u w:val="single"/>
        </w:rPr>
        <w:t>laborante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agri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pulchri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sunt.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Ablative Absolute</w:t>
      </w:r>
      <w:r w:rsidRPr="00C462EB">
        <w:rPr>
          <w:rFonts w:ascii="Times New Roman" w:hAnsi="Times New Roman" w:cs="Times New Roman"/>
          <w:sz w:val="21"/>
          <w:szCs w:val="21"/>
        </w:rPr>
        <w:tab/>
        <w:t>b. Accusative of Respect</w:t>
      </w:r>
      <w:r w:rsidRPr="00C462EB">
        <w:rPr>
          <w:rFonts w:ascii="Times New Roman" w:hAnsi="Times New Roman" w:cs="Times New Roman"/>
          <w:sz w:val="21"/>
          <w:szCs w:val="21"/>
        </w:rPr>
        <w:tab/>
        <w:t>c. Ablative of Separation</w:t>
      </w:r>
      <w:r w:rsidRPr="00C462EB">
        <w:rPr>
          <w:rFonts w:ascii="Times New Roman" w:hAnsi="Times New Roman" w:cs="Times New Roman"/>
          <w:sz w:val="21"/>
          <w:szCs w:val="21"/>
        </w:rPr>
        <w:tab/>
        <w:t>d. Dative of Reference</w:t>
      </w:r>
    </w:p>
    <w:p w14:paraId="60E65D80" w14:textId="6ECA0911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47. </w:t>
      </w:r>
      <w:r w:rsidR="00643069">
        <w:rPr>
          <w:rFonts w:ascii="Times New Roman" w:hAnsi="Times New Roman" w:cs="Times New Roman"/>
          <w:sz w:val="21"/>
          <w:szCs w:val="21"/>
        </w:rPr>
        <w:t>Identify</w:t>
      </w:r>
      <w:r w:rsidRPr="00C462EB">
        <w:rPr>
          <w:rFonts w:ascii="Times New Roman" w:hAnsi="Times New Roman" w:cs="Times New Roman"/>
          <w:sz w:val="21"/>
          <w:szCs w:val="21"/>
        </w:rPr>
        <w:t xml:space="preserve"> the verb</w:t>
      </w:r>
      <w:r w:rsidR="00643069">
        <w:rPr>
          <w:rFonts w:ascii="Times New Roman" w:hAnsi="Times New Roman" w:cs="Times New Roman"/>
          <w:sz w:val="21"/>
          <w:szCs w:val="21"/>
        </w:rPr>
        <w:t>:</w:t>
      </w:r>
      <w:r w:rsidRPr="00C462EB">
        <w:rPr>
          <w:rFonts w:ascii="Times New Roman" w:hAnsi="Times New Roman" w:cs="Times New Roman"/>
          <w:sz w:val="21"/>
          <w:szCs w:val="21"/>
        </w:rPr>
        <w:t xml:space="preserve"> Diu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eum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5A50">
        <w:rPr>
          <w:rFonts w:ascii="Times New Roman" w:hAnsi="Times New Roman" w:cs="Times New Roman"/>
          <w:sz w:val="21"/>
          <w:szCs w:val="21"/>
          <w:u w:val="single"/>
        </w:rPr>
        <w:t>secutus</w:t>
      </w:r>
      <w:proofErr w:type="spellEnd"/>
      <w:r w:rsidRPr="00FD5A50">
        <w:rPr>
          <w:rFonts w:ascii="Times New Roman" w:hAnsi="Times New Roman" w:cs="Times New Roman"/>
          <w:sz w:val="21"/>
          <w:szCs w:val="21"/>
          <w:u w:val="single"/>
        </w:rPr>
        <w:t xml:space="preserve"> est.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E31D0" w:rsidRPr="004E31D0">
        <w:rPr>
          <w:rFonts w:ascii="Times New Roman" w:hAnsi="Times New Roman" w:cs="Times New Roman"/>
          <w:sz w:val="21"/>
          <w:szCs w:val="21"/>
        </w:rPr>
        <w:t xml:space="preserve"> </w:t>
      </w:r>
      <w:r w:rsidR="004E31D0" w:rsidRPr="00C462EB">
        <w:rPr>
          <w:rFonts w:ascii="Times New Roman" w:hAnsi="Times New Roman" w:cs="Times New Roman"/>
          <w:sz w:val="21"/>
          <w:szCs w:val="21"/>
        </w:rPr>
        <w:t>1st person, Singular, Active, Future Perfect, Indicative</w:t>
      </w:r>
      <w:r w:rsid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 xml:space="preserve">b. </w:t>
      </w:r>
      <w:r w:rsidR="004E31D0" w:rsidRPr="00C462EB">
        <w:rPr>
          <w:rFonts w:ascii="Times New Roman" w:hAnsi="Times New Roman" w:cs="Times New Roman"/>
          <w:sz w:val="21"/>
          <w:szCs w:val="21"/>
        </w:rPr>
        <w:t>3rd person, Singular, Active, Perfect, Indicative</w:t>
      </w:r>
      <w:r w:rsidR="004E31D0"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ab/>
        <w:t>c. 3rd person, Plural, Passive, Pluperfect, Indicative</w:t>
      </w:r>
      <w:r w:rsidRPr="00C462EB">
        <w:rPr>
          <w:rFonts w:ascii="Times New Roman" w:hAnsi="Times New Roman" w:cs="Times New Roman"/>
          <w:sz w:val="21"/>
          <w:szCs w:val="21"/>
        </w:rPr>
        <w:tab/>
        <w:t>d. None of the Above</w:t>
      </w:r>
    </w:p>
    <w:p w14:paraId="009DDD08" w14:textId="66BDCE1F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48. Identify the subordinate clause present: He so keenly wishes to be wise that he has read every book in my library.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Result Clause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="004E31D0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t>b. Indirect Question</w:t>
      </w:r>
      <w:r w:rsidRPr="00C462EB">
        <w:rPr>
          <w:rFonts w:ascii="Times New Roman" w:hAnsi="Times New Roman" w:cs="Times New Roman"/>
          <w:sz w:val="21"/>
          <w:szCs w:val="21"/>
        </w:rPr>
        <w:tab/>
        <w:t>c. Purpose Clause</w:t>
      </w:r>
      <w:r w:rsidRPr="00C462EB">
        <w:rPr>
          <w:rFonts w:ascii="Times New Roman" w:hAnsi="Times New Roman" w:cs="Times New Roman"/>
          <w:sz w:val="21"/>
          <w:szCs w:val="21"/>
        </w:rPr>
        <w:tab/>
        <w:t>d. Indirect Discourse</w:t>
      </w:r>
    </w:p>
    <w:p w14:paraId="4335341A" w14:textId="571B15D0" w:rsidR="001518CE" w:rsidRPr="00C462EB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 xml:space="preserve">49. What construction is shown? Nobis </w:t>
      </w:r>
      <w:proofErr w:type="spellStart"/>
      <w:r w:rsidRPr="00C462EB">
        <w:rPr>
          <w:rFonts w:ascii="Times New Roman" w:hAnsi="Times New Roman" w:cs="Times New Roman"/>
          <w:sz w:val="21"/>
          <w:szCs w:val="21"/>
        </w:rPr>
        <w:t>Carthago</w:t>
      </w:r>
      <w:proofErr w:type="spellEnd"/>
      <w:r w:rsidRPr="00C462EB">
        <w:rPr>
          <w:rFonts w:ascii="Times New Roman" w:hAnsi="Times New Roman" w:cs="Times New Roman"/>
          <w:sz w:val="21"/>
          <w:szCs w:val="21"/>
        </w:rPr>
        <w:t xml:space="preserve"> delenda est.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 Passive Periphrastic</w:t>
      </w:r>
      <w:r w:rsidRPr="00C462EB">
        <w:rPr>
          <w:rFonts w:ascii="Times New Roman" w:hAnsi="Times New Roman" w:cs="Times New Roman"/>
          <w:sz w:val="21"/>
          <w:szCs w:val="21"/>
        </w:rPr>
        <w:tab/>
        <w:t>b. Potential Subjunctive</w:t>
      </w:r>
      <w:r w:rsidRPr="00C462EB">
        <w:rPr>
          <w:rFonts w:ascii="Times New Roman" w:hAnsi="Times New Roman" w:cs="Times New Roman"/>
          <w:sz w:val="21"/>
          <w:szCs w:val="21"/>
        </w:rPr>
        <w:tab/>
        <w:t>c. Cum Clause</w:t>
      </w:r>
      <w:r w:rsidRPr="00C462EB">
        <w:rPr>
          <w:rFonts w:ascii="Times New Roman" w:hAnsi="Times New Roman" w:cs="Times New Roman"/>
          <w:sz w:val="21"/>
          <w:szCs w:val="21"/>
        </w:rPr>
        <w:tab/>
        <w:t>d. None of the above</w:t>
      </w:r>
    </w:p>
    <w:p w14:paraId="135776E9" w14:textId="4B999408" w:rsidR="00E81F7E" w:rsidRDefault="001518CE" w:rsidP="001518C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462EB">
        <w:rPr>
          <w:rFonts w:ascii="Times New Roman" w:hAnsi="Times New Roman" w:cs="Times New Roman"/>
          <w:sz w:val="21"/>
          <w:szCs w:val="21"/>
        </w:rPr>
        <w:t>50. What use of the Dative is demonstrated by nobis in question 49?</w:t>
      </w:r>
      <w:r w:rsidRPr="00C462EB">
        <w:rPr>
          <w:rFonts w:ascii="Times New Roman" w:hAnsi="Times New Roman" w:cs="Times New Roman"/>
          <w:sz w:val="21"/>
          <w:szCs w:val="21"/>
        </w:rPr>
        <w:tab/>
      </w:r>
      <w:r w:rsidRPr="00C462EB">
        <w:rPr>
          <w:rFonts w:ascii="Times New Roman" w:hAnsi="Times New Roman" w:cs="Times New Roman"/>
          <w:sz w:val="21"/>
          <w:szCs w:val="21"/>
        </w:rPr>
        <w:br/>
      </w:r>
      <w:r w:rsidRPr="00C462EB">
        <w:rPr>
          <w:rFonts w:ascii="Times New Roman" w:hAnsi="Times New Roman" w:cs="Times New Roman"/>
          <w:sz w:val="21"/>
          <w:szCs w:val="21"/>
        </w:rPr>
        <w:tab/>
        <w:t>a.</w:t>
      </w:r>
      <w:r w:rsidR="004E31D0" w:rsidRPr="004E31D0">
        <w:rPr>
          <w:rFonts w:ascii="Times New Roman" w:hAnsi="Times New Roman" w:cs="Times New Roman"/>
          <w:sz w:val="21"/>
          <w:szCs w:val="21"/>
        </w:rPr>
        <w:t xml:space="preserve"> </w:t>
      </w:r>
      <w:r w:rsidR="004E31D0" w:rsidRPr="00C462EB">
        <w:rPr>
          <w:rFonts w:ascii="Times New Roman" w:hAnsi="Times New Roman" w:cs="Times New Roman"/>
          <w:sz w:val="21"/>
          <w:szCs w:val="21"/>
        </w:rPr>
        <w:t>Dative of Possession</w:t>
      </w:r>
      <w:r w:rsidRPr="00C462EB">
        <w:rPr>
          <w:rFonts w:ascii="Times New Roman" w:hAnsi="Times New Roman" w:cs="Times New Roman"/>
          <w:sz w:val="21"/>
          <w:szCs w:val="21"/>
        </w:rPr>
        <w:tab/>
        <w:t>b. Dative of Reference</w:t>
      </w:r>
      <w:r w:rsidRPr="00C462EB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4E31D0" w:rsidRPr="00C462EB">
        <w:rPr>
          <w:rFonts w:ascii="Times New Roman" w:hAnsi="Times New Roman" w:cs="Times New Roman"/>
          <w:sz w:val="21"/>
          <w:szCs w:val="21"/>
        </w:rPr>
        <w:t>Dative of Agent</w:t>
      </w:r>
      <w:r w:rsidRPr="00C462EB">
        <w:rPr>
          <w:rFonts w:ascii="Times New Roman" w:hAnsi="Times New Roman" w:cs="Times New Roman"/>
          <w:sz w:val="21"/>
          <w:szCs w:val="21"/>
        </w:rPr>
        <w:tab/>
        <w:t>d. Direct Object with a Compound Verb</w:t>
      </w:r>
    </w:p>
    <w:p w14:paraId="5DD0C607" w14:textId="2D49F38E" w:rsidR="00532946" w:rsidRDefault="00532946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9114F7A" w14:textId="7822BA55" w:rsidR="00532946" w:rsidRDefault="00532946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75345DD" w14:textId="00AC1A36" w:rsidR="00532946" w:rsidRDefault="00532946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57644CF" w14:textId="053AA613" w:rsidR="00532946" w:rsidRDefault="00532946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53D8989" w14:textId="2C65DFFC" w:rsidR="00532946" w:rsidRDefault="00532946" w:rsidP="00532946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LATIN GRAMMAR 3+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15C0CBCC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</w:p>
    <w:p w14:paraId="103BE083" w14:textId="3E992F85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</w:t>
      </w:r>
    </w:p>
    <w:p w14:paraId="6420BBE2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b</w:t>
      </w:r>
    </w:p>
    <w:p w14:paraId="56D4B31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d</w:t>
      </w:r>
    </w:p>
    <w:p w14:paraId="38E6E846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c</w:t>
      </w:r>
    </w:p>
    <w:p w14:paraId="0D698F63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a</w:t>
      </w:r>
    </w:p>
    <w:p w14:paraId="25AE8728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b</w:t>
      </w:r>
    </w:p>
    <w:p w14:paraId="3383DA3B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a</w:t>
      </w:r>
    </w:p>
    <w:p w14:paraId="6457D4F6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d</w:t>
      </w:r>
    </w:p>
    <w:p w14:paraId="1891BECE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a</w:t>
      </w:r>
    </w:p>
    <w:p w14:paraId="2A51ABB8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</w:r>
    </w:p>
    <w:p w14:paraId="1A35853E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1245555F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d</w:t>
      </w:r>
    </w:p>
    <w:p w14:paraId="08E8D9AF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d</w:t>
      </w:r>
    </w:p>
    <w:p w14:paraId="67F3BC9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c</w:t>
      </w:r>
    </w:p>
    <w:p w14:paraId="0C9667D7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b</w:t>
      </w:r>
    </w:p>
    <w:p w14:paraId="011A5011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c</w:t>
      </w:r>
    </w:p>
    <w:p w14:paraId="697E4F0D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a</w:t>
      </w:r>
    </w:p>
    <w:p w14:paraId="2DAB8C61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a</w:t>
      </w:r>
    </w:p>
    <w:p w14:paraId="29351E56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a</w:t>
      </w:r>
    </w:p>
    <w:p w14:paraId="75D98C73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c</w:t>
      </w:r>
    </w:p>
    <w:p w14:paraId="35EE155C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c</w:t>
      </w:r>
    </w:p>
    <w:p w14:paraId="09B62E63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2D1E35C7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d</w:t>
      </w:r>
    </w:p>
    <w:p w14:paraId="7B01D467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b</w:t>
      </w:r>
    </w:p>
    <w:p w14:paraId="103E6DB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d</w:t>
      </w:r>
    </w:p>
    <w:p w14:paraId="460356A6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a</w:t>
      </w:r>
    </w:p>
    <w:p w14:paraId="09200A5B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b</w:t>
      </w:r>
    </w:p>
    <w:p w14:paraId="2D39F5B0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a</w:t>
      </w:r>
    </w:p>
    <w:p w14:paraId="2393365C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a</w:t>
      </w:r>
    </w:p>
    <w:p w14:paraId="61991D98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a</w:t>
      </w:r>
    </w:p>
    <w:p w14:paraId="4A113692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b</w:t>
      </w:r>
    </w:p>
    <w:p w14:paraId="11675D87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d</w:t>
      </w:r>
    </w:p>
    <w:p w14:paraId="457BB96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b</w:t>
      </w:r>
    </w:p>
    <w:p w14:paraId="368417C2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d</w:t>
      </w:r>
    </w:p>
    <w:p w14:paraId="04902C92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d</w:t>
      </w:r>
    </w:p>
    <w:p w14:paraId="2A0A8E45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b</w:t>
      </w:r>
    </w:p>
    <w:p w14:paraId="7200AD81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c</w:t>
      </w:r>
    </w:p>
    <w:p w14:paraId="1F0D0FCC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d</w:t>
      </w:r>
    </w:p>
    <w:p w14:paraId="5323C82B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d</w:t>
      </w:r>
    </w:p>
    <w:p w14:paraId="1EC3094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a</w:t>
      </w:r>
    </w:p>
    <w:p w14:paraId="3B4741E8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d</w:t>
      </w:r>
    </w:p>
    <w:p w14:paraId="37B830B5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c</w:t>
      </w:r>
    </w:p>
    <w:p w14:paraId="303157E9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d</w:t>
      </w:r>
    </w:p>
    <w:p w14:paraId="70065C69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a</w:t>
      </w:r>
    </w:p>
    <w:p w14:paraId="3F140F05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c</w:t>
      </w:r>
    </w:p>
    <w:p w14:paraId="7F911BCA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a</w:t>
      </w:r>
    </w:p>
    <w:p w14:paraId="7CE40093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b</w:t>
      </w:r>
    </w:p>
    <w:p w14:paraId="51F712B1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a</w:t>
      </w:r>
    </w:p>
    <w:p w14:paraId="0E9503EB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a</w:t>
      </w:r>
    </w:p>
    <w:p w14:paraId="05C40C44" w14:textId="77777777" w:rsidR="00532946" w:rsidRDefault="00532946" w:rsidP="00532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c</w:t>
      </w:r>
    </w:p>
    <w:p w14:paraId="3601E2EC" w14:textId="77777777" w:rsidR="00532946" w:rsidRPr="00C462EB" w:rsidRDefault="00532946" w:rsidP="001518CE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532946" w:rsidRPr="00C462EB" w:rsidSect="00151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534" w14:textId="77777777" w:rsidR="002875F3" w:rsidRDefault="002875F3" w:rsidP="00C462EB">
      <w:pPr>
        <w:spacing w:after="0" w:line="240" w:lineRule="auto"/>
      </w:pPr>
      <w:r>
        <w:separator/>
      </w:r>
    </w:p>
  </w:endnote>
  <w:endnote w:type="continuationSeparator" w:id="0">
    <w:p w14:paraId="52D030BC" w14:textId="77777777" w:rsidR="002875F3" w:rsidRDefault="002875F3" w:rsidP="00C4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CF08" w14:textId="77777777" w:rsidR="002875F3" w:rsidRDefault="002875F3" w:rsidP="00C462EB">
      <w:pPr>
        <w:spacing w:after="0" w:line="240" w:lineRule="auto"/>
      </w:pPr>
      <w:r>
        <w:separator/>
      </w:r>
    </w:p>
  </w:footnote>
  <w:footnote w:type="continuationSeparator" w:id="0">
    <w:p w14:paraId="41CABDD1" w14:textId="77777777" w:rsidR="002875F3" w:rsidRDefault="002875F3" w:rsidP="00C4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E"/>
    <w:rsid w:val="000138E7"/>
    <w:rsid w:val="000E6046"/>
    <w:rsid w:val="00140B59"/>
    <w:rsid w:val="001518CE"/>
    <w:rsid w:val="001B2A95"/>
    <w:rsid w:val="002875F3"/>
    <w:rsid w:val="004D4E4B"/>
    <w:rsid w:val="004E31D0"/>
    <w:rsid w:val="00532946"/>
    <w:rsid w:val="00547294"/>
    <w:rsid w:val="00560CDA"/>
    <w:rsid w:val="006170EC"/>
    <w:rsid w:val="00643069"/>
    <w:rsid w:val="00686940"/>
    <w:rsid w:val="006E1F6C"/>
    <w:rsid w:val="006E664D"/>
    <w:rsid w:val="0073005D"/>
    <w:rsid w:val="008314C4"/>
    <w:rsid w:val="008457C0"/>
    <w:rsid w:val="00BC5538"/>
    <w:rsid w:val="00BE3DF6"/>
    <w:rsid w:val="00C3529D"/>
    <w:rsid w:val="00C462EB"/>
    <w:rsid w:val="00CD2C51"/>
    <w:rsid w:val="00D84686"/>
    <w:rsid w:val="00E04447"/>
    <w:rsid w:val="00E81F7E"/>
    <w:rsid w:val="00F9656A"/>
    <w:rsid w:val="00FA4BEC"/>
    <w:rsid w:val="00FC33C2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B67FA"/>
  <w15:chartTrackingRefBased/>
  <w15:docId w15:val="{2C3F13D3-A507-40C1-9B30-0BBE9562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26</cp:revision>
  <dcterms:created xsi:type="dcterms:W3CDTF">2023-03-27T12:11:00Z</dcterms:created>
  <dcterms:modified xsi:type="dcterms:W3CDTF">2023-05-14T23:26:00Z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2023-03-27T12:11:05Z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0cd56cc1-bf7f-4222-a4d4-167b5e1411ce</vt:lpwstr>
  </property>
  <property fmtid="{D5CDD505-2E9C-101B-9397-08002B2CF9AE}" pid="8" name="MSIP_Label_0ee3c538-ec52-435f-ae58-017644bd9513_ContentBits">
    <vt:lpwstr>0</vt:lpwstr>
  </property>
</Properties>
</file>